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61E3" w14:textId="77777777" w:rsidR="00790AF8" w:rsidRPr="00022E63" w:rsidRDefault="00790AF8" w:rsidP="00790AF8">
      <w:pPr>
        <w:jc w:val="right"/>
        <w:rPr>
          <w:rFonts w:ascii="Meiryo UI" w:eastAsia="Meiryo UI" w:hAnsi="Meiryo UI" w:cs="Meiryo UI"/>
          <w:sz w:val="20"/>
          <w:szCs w:val="20"/>
          <w:lang w:eastAsia="zh-CN"/>
        </w:rPr>
      </w:pPr>
      <w:r w:rsidRPr="00022E63">
        <w:rPr>
          <w:rFonts w:ascii="Meiryo UI" w:eastAsia="Meiryo UI" w:hAnsi="Meiryo UI" w:cs="Meiryo UI" w:hint="eastAsia"/>
          <w:sz w:val="20"/>
          <w:szCs w:val="20"/>
          <w:lang w:eastAsia="zh-CN"/>
        </w:rPr>
        <w:t>（様式２-1）</w:t>
      </w:r>
    </w:p>
    <w:p w14:paraId="4BE0F83D" w14:textId="77777777" w:rsidR="00790AF8" w:rsidRPr="00022E63" w:rsidRDefault="00790AF8" w:rsidP="00790AF8">
      <w:pPr>
        <w:jc w:val="center"/>
        <w:rPr>
          <w:rFonts w:ascii="Meiryo UI" w:eastAsia="Meiryo UI" w:hAnsi="Meiryo UI" w:cs="Meiryo UI"/>
          <w:b/>
          <w:sz w:val="28"/>
          <w:szCs w:val="28"/>
          <w:lang w:eastAsia="zh-CN"/>
        </w:rPr>
      </w:pPr>
      <w:r w:rsidRPr="00022E63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学会認定難病看護師　　実践報告書</w:t>
      </w:r>
    </w:p>
    <w:p w14:paraId="10A00D89" w14:textId="77777777" w:rsidR="00790AF8" w:rsidRPr="00022E63" w:rsidRDefault="00790AF8" w:rsidP="00790AF8">
      <w:pPr>
        <w:ind w:firstLineChars="200" w:firstLine="400"/>
        <w:rPr>
          <w:rFonts w:ascii="Meiryo UI" w:eastAsia="Meiryo UI" w:hAnsi="Meiryo UI" w:cs="Meiryo UI"/>
          <w:b/>
          <w:sz w:val="20"/>
          <w:szCs w:val="20"/>
        </w:rPr>
      </w:pPr>
      <w:r w:rsidRPr="00022E63">
        <w:rPr>
          <w:rFonts w:ascii="Meiryo UI" w:eastAsia="Meiryo UI" w:hAnsi="Meiryo UI" w:cs="Meiryo UI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F03D5" wp14:editId="4992CC7C">
                <wp:simplePos x="0" y="0"/>
                <wp:positionH relativeFrom="column">
                  <wp:posOffset>183823</wp:posOffset>
                </wp:positionH>
                <wp:positionV relativeFrom="paragraph">
                  <wp:posOffset>-1885</wp:posOffset>
                </wp:positionV>
                <wp:extent cx="4364610" cy="641022"/>
                <wp:effectExtent l="0" t="0" r="17145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610" cy="6410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F8438C" id="正方形/長方形 2" o:spid="_x0000_s1026" style="position:absolute;left:0;text-align:left;margin-left:14.45pt;margin-top:-.15pt;width:343.65pt;height:50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" filled="f" strokecolor="black [3200]" strokeweight="2pt"/>
            </w:pict>
          </mc:Fallback>
        </mc:AlternateContent>
      </w:r>
      <w:r w:rsidRPr="00022E63">
        <w:rPr>
          <w:rFonts w:ascii="Meiryo UI" w:eastAsia="Meiryo UI" w:hAnsi="Meiryo UI" w:cs="Meiryo UI" w:hint="eastAsia"/>
          <w:b/>
          <w:sz w:val="20"/>
          <w:szCs w:val="20"/>
        </w:rPr>
        <w:t>■難病患者の</w:t>
      </w:r>
      <w:r w:rsidRPr="00022E63">
        <w:rPr>
          <w:rFonts w:ascii="Meiryo UI" w:eastAsia="Meiryo UI" w:hAnsi="Meiryo UI" w:cs="Meiryo UI" w:hint="eastAsia"/>
          <w:b/>
          <w:sz w:val="20"/>
          <w:szCs w:val="20"/>
          <w:u w:val="single"/>
        </w:rPr>
        <w:t>医療提供に関わる看護実践</w:t>
      </w:r>
    </w:p>
    <w:p w14:paraId="6733FE49" w14:textId="77777777" w:rsidR="00790AF8" w:rsidRPr="00022E63" w:rsidRDefault="00790AF8" w:rsidP="00790AF8">
      <w:pPr>
        <w:ind w:firstLineChars="200" w:firstLine="400"/>
        <w:rPr>
          <w:rFonts w:ascii="Meiryo UI" w:eastAsia="Meiryo UI" w:hAnsi="Meiryo UI" w:cs="Meiryo UI"/>
          <w:b/>
          <w:sz w:val="20"/>
          <w:szCs w:val="20"/>
        </w:rPr>
      </w:pPr>
      <w:r w:rsidRPr="00022E63">
        <w:rPr>
          <w:rFonts w:ascii="Meiryo UI" w:eastAsia="Meiryo UI" w:hAnsi="Meiryo UI" w:cs="Meiryo UI" w:hint="eastAsia"/>
          <w:b/>
          <w:sz w:val="20"/>
          <w:szCs w:val="20"/>
        </w:rPr>
        <w:t>■難病患者と家族の</w:t>
      </w:r>
      <w:r w:rsidRPr="00022E63">
        <w:rPr>
          <w:rFonts w:ascii="Meiryo UI" w:eastAsia="Meiryo UI" w:hAnsi="Meiryo UI" w:cs="Meiryo UI" w:hint="eastAsia"/>
          <w:b/>
          <w:sz w:val="20"/>
          <w:szCs w:val="20"/>
          <w:u w:val="single"/>
        </w:rPr>
        <w:t>療養支援に関わる看護実践</w:t>
      </w:r>
    </w:p>
    <w:p w14:paraId="50AF153A" w14:textId="77777777" w:rsidR="00790AF8" w:rsidRPr="00022E63" w:rsidRDefault="00790AF8" w:rsidP="00790AF8">
      <w:pPr>
        <w:ind w:firstLineChars="200" w:firstLine="400"/>
        <w:rPr>
          <w:rFonts w:ascii="Meiryo UI" w:eastAsia="Meiryo UI" w:hAnsi="Meiryo UI" w:cs="Meiryo UI"/>
          <w:b/>
          <w:sz w:val="20"/>
          <w:szCs w:val="20"/>
          <w:u w:val="single"/>
        </w:rPr>
      </w:pPr>
      <w:r w:rsidRPr="00022E63">
        <w:rPr>
          <w:rFonts w:ascii="Meiryo UI" w:eastAsia="Meiryo UI" w:hAnsi="Meiryo UI" w:cs="Meiryo UI" w:hint="eastAsia"/>
          <w:b/>
          <w:sz w:val="20"/>
          <w:szCs w:val="20"/>
        </w:rPr>
        <w:t>■難病患者と家族を取り巻く</w:t>
      </w:r>
      <w:r w:rsidRPr="00022E63">
        <w:rPr>
          <w:rFonts w:ascii="Meiryo UI" w:eastAsia="Meiryo UI" w:hAnsi="Meiryo UI" w:cs="Meiryo UI" w:hint="eastAsia"/>
          <w:b/>
          <w:sz w:val="20"/>
          <w:szCs w:val="20"/>
          <w:u w:val="single"/>
        </w:rPr>
        <w:t>体制整備(教育・人材育成含む)に関わる看護実践</w:t>
      </w:r>
    </w:p>
    <w:p w14:paraId="67CE42AF" w14:textId="77777777" w:rsidR="00790AF8" w:rsidRDefault="00790AF8" w:rsidP="00790AF8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上記の看護実践の内容について、事例を通して説明・報告してください。</w:t>
      </w:r>
    </w:p>
    <w:p w14:paraId="6EE13400" w14:textId="77777777" w:rsidR="00790AF8" w:rsidRPr="00A63725" w:rsidRDefault="00790AF8" w:rsidP="00790AF8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報告は、</w:t>
      </w:r>
      <w:r w:rsidRPr="00795770">
        <w:rPr>
          <w:rFonts w:ascii="Meiryo UI" w:eastAsia="Meiryo UI" w:hAnsi="Meiryo UI" w:cs="Meiryo UI" w:hint="eastAsia"/>
          <w:sz w:val="20"/>
          <w:szCs w:val="20"/>
          <w:u w:val="wave"/>
        </w:rPr>
        <w:t>No</w:t>
      </w:r>
      <w:r w:rsidRPr="00795770">
        <w:rPr>
          <w:rFonts w:ascii="Meiryo UI" w:eastAsia="Meiryo UI" w:hAnsi="Meiryo UI" w:cs="Meiryo UI"/>
          <w:sz w:val="20"/>
          <w:szCs w:val="20"/>
          <w:u w:val="wave"/>
        </w:rPr>
        <w:t>.</w:t>
      </w:r>
      <w:r w:rsidRPr="00795770">
        <w:rPr>
          <w:rFonts w:ascii="Meiryo UI" w:eastAsia="Meiryo UI" w:hAnsi="Meiryo UI" w:cs="Meiryo UI" w:hint="eastAsia"/>
          <w:sz w:val="20"/>
          <w:szCs w:val="20"/>
          <w:u w:val="wave"/>
        </w:rPr>
        <w:t>1とNo</w:t>
      </w:r>
      <w:r w:rsidRPr="00795770">
        <w:rPr>
          <w:rFonts w:ascii="Meiryo UI" w:eastAsia="Meiryo UI" w:hAnsi="Meiryo UI" w:cs="Meiryo UI"/>
          <w:sz w:val="20"/>
          <w:szCs w:val="20"/>
          <w:u w:val="wave"/>
        </w:rPr>
        <w:t>.</w:t>
      </w:r>
      <w:r w:rsidRPr="00795770">
        <w:rPr>
          <w:rFonts w:ascii="Meiryo UI" w:eastAsia="Meiryo UI" w:hAnsi="Meiryo UI" w:cs="Meiryo UI" w:hint="eastAsia"/>
          <w:sz w:val="20"/>
          <w:szCs w:val="20"/>
          <w:u w:val="wave"/>
        </w:rPr>
        <w:t>2の2事例の提出が必要です</w:t>
      </w:r>
      <w:r>
        <w:rPr>
          <w:rFonts w:ascii="Meiryo UI" w:eastAsia="Meiryo UI" w:hAnsi="Meiryo UI" w:cs="Meiryo UI" w:hint="eastAsia"/>
          <w:sz w:val="20"/>
          <w:szCs w:val="20"/>
        </w:rPr>
        <w:t>。下記の様式の項目に従って、それぞれ</w:t>
      </w:r>
      <w:r w:rsidRPr="00795770">
        <w:rPr>
          <w:rFonts w:ascii="Meiryo UI" w:eastAsia="Meiryo UI" w:hAnsi="Meiryo UI" w:cs="Meiryo UI" w:hint="eastAsia"/>
          <w:sz w:val="20"/>
          <w:szCs w:val="20"/>
          <w:u w:val="wave"/>
        </w:rPr>
        <w:t>1事例につき2ページ</w:t>
      </w:r>
      <w:r w:rsidR="00C655FB">
        <w:rPr>
          <w:rFonts w:ascii="Meiryo UI" w:eastAsia="Meiryo UI" w:hAnsi="Meiryo UI" w:cs="Meiryo UI" w:hint="eastAsia"/>
          <w:sz w:val="20"/>
          <w:szCs w:val="20"/>
          <w:u w:val="wave"/>
        </w:rPr>
        <w:t>程度</w:t>
      </w:r>
      <w:r>
        <w:rPr>
          <w:rFonts w:ascii="Meiryo UI" w:eastAsia="Meiryo UI" w:hAnsi="Meiryo UI" w:cs="Meiryo UI" w:hint="eastAsia"/>
          <w:sz w:val="20"/>
          <w:szCs w:val="20"/>
        </w:rPr>
        <w:t>にまとめてください。実践事例の情報に関する本実践報告書への記載については、必要に応じて所属機関の承諾を得てください。</w:t>
      </w:r>
    </w:p>
    <w:p w14:paraId="5094CA93" w14:textId="77777777" w:rsidR="00790AF8" w:rsidRPr="00F841CE" w:rsidRDefault="00790AF8" w:rsidP="00790AF8">
      <w:pPr>
        <w:snapToGrid w:val="0"/>
        <w:spacing w:line="240" w:lineRule="atLeast"/>
        <w:ind w:right="210" w:firstLineChars="100" w:firstLine="220"/>
        <w:jc w:val="left"/>
        <w:rPr>
          <w:rFonts w:ascii="Meiryo UI" w:eastAsia="Meiryo UI" w:hAnsi="Meiryo UI" w:cs="Meiryo UI"/>
          <w:b/>
          <w:sz w:val="22"/>
          <w:bdr w:val="single" w:sz="4" w:space="0" w:color="auto"/>
        </w:rPr>
      </w:pPr>
      <w:r w:rsidRPr="007360DC">
        <w:rPr>
          <w:rFonts w:ascii="Meiryo UI" w:eastAsia="Meiryo UI" w:hAnsi="Meiryo UI" w:cs="Meiryo UI" w:hint="eastAsia"/>
          <w:b/>
          <w:sz w:val="22"/>
          <w:bdr w:val="single" w:sz="4" w:space="0" w:color="auto"/>
        </w:rPr>
        <w:t>記載にあたっては倫</w:t>
      </w:r>
      <w:r>
        <w:rPr>
          <w:rFonts w:ascii="Meiryo UI" w:eastAsia="Meiryo UI" w:hAnsi="Meiryo UI" w:cs="Meiryo UI" w:hint="eastAsia"/>
          <w:b/>
          <w:sz w:val="22"/>
          <w:bdr w:val="single" w:sz="4" w:space="0" w:color="auto"/>
        </w:rPr>
        <w:t>理的配慮を行い、個人が特定されないよう匿名性を確保してください</w:t>
      </w:r>
    </w:p>
    <w:p w14:paraId="772C5CDD" w14:textId="77777777" w:rsidR="00790AF8" w:rsidRPr="00DA1C52" w:rsidRDefault="00790AF8" w:rsidP="00790AF8">
      <w:pPr>
        <w:snapToGrid w:val="0"/>
        <w:spacing w:before="240" w:line="240" w:lineRule="atLeast"/>
        <w:ind w:right="210"/>
        <w:jc w:val="left"/>
        <w:rPr>
          <w:rFonts w:ascii="Meiryo UI" w:eastAsia="Meiryo UI" w:hAnsi="Meiryo UI" w:cs="Meiryo UI"/>
          <w:b/>
          <w:szCs w:val="21"/>
          <w:lang w:eastAsia="zh-CN"/>
        </w:rPr>
      </w:pPr>
      <w:r w:rsidRPr="00DA1C52">
        <w:rPr>
          <w:rFonts w:ascii="Meiryo UI" w:eastAsia="Meiryo UI" w:hAnsi="Meiryo UI" w:cs="Meiryo UI" w:hint="eastAsia"/>
          <w:b/>
          <w:szCs w:val="21"/>
          <w:lang w:eastAsia="zh-CN"/>
        </w:rPr>
        <w:t>実践事例報告（No.1）</w:t>
      </w:r>
      <w:r>
        <w:rPr>
          <w:rFonts w:ascii="Meiryo UI" w:eastAsia="Meiryo UI" w:hAnsi="Meiryo UI" w:cs="Meiryo UI" w:hint="eastAsia"/>
          <w:b/>
          <w:szCs w:val="21"/>
          <w:lang w:eastAsia="zh-CN"/>
        </w:rPr>
        <w:t xml:space="preserve">　　　　　　　　　　　　　　　　　　　　　　　　</w:t>
      </w:r>
      <w:r w:rsidRPr="00F841CE">
        <w:rPr>
          <w:rFonts w:ascii="Meiryo UI" w:eastAsia="Meiryo UI" w:hAnsi="Meiryo UI" w:cs="Meiryo UI" w:hint="eastAsia"/>
          <w:b/>
          <w:szCs w:val="21"/>
          <w:u w:val="thick"/>
          <w:lang w:eastAsia="zh-CN"/>
        </w:rPr>
        <w:t xml:space="preserve">氏名　　　　　　　　　　　　　　　　　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90AF8" w14:paraId="488D9529" w14:textId="77777777" w:rsidTr="008633FB">
        <w:trPr>
          <w:trHeight w:val="360"/>
        </w:trPr>
        <w:tc>
          <w:tcPr>
            <w:tcW w:w="10490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7BF386F6" w14:textId="77777777" w:rsidR="00790AF8" w:rsidRPr="00DA1C52" w:rsidRDefault="00790AF8" w:rsidP="008633FB">
            <w:pPr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１．実践報告の焦点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</w:t>
            </w:r>
            <w:r w:rsidRPr="00DA1C52">
              <w:rPr>
                <w:rFonts w:ascii="Segoe UI Symbol" w:eastAsia="Meiryo UI" w:hAnsi="Segoe UI Symbol" w:cs="Segoe UI Symbol" w:hint="eastAsia"/>
                <w:sz w:val="22"/>
              </w:rPr>
              <w:t>✔をつけてください）</w:t>
            </w:r>
          </w:p>
        </w:tc>
      </w:tr>
      <w:tr w:rsidR="00790AF8" w14:paraId="6C27BE61" w14:textId="77777777" w:rsidTr="008633FB">
        <w:trPr>
          <w:trHeight w:val="647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7AA0213B" w14:textId="77777777" w:rsidR="00790AF8" w:rsidRPr="00081C5A" w:rsidRDefault="00790AF8" w:rsidP="00790AF8">
            <w:pPr>
              <w:pStyle w:val="a4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jc w:val="left"/>
              <w:rPr>
                <w:rFonts w:asciiTheme="majorEastAsia" w:eastAsiaTheme="majorEastAsia" w:hAnsiTheme="majorEastAsia" w:cs="Meiryo UI"/>
                <w:sz w:val="22"/>
              </w:rPr>
            </w:pPr>
            <w:r w:rsidRPr="00081C5A">
              <w:rPr>
                <w:rFonts w:asciiTheme="majorEastAsia" w:eastAsiaTheme="majorEastAsia" w:hAnsiTheme="majorEastAsia" w:cs="Meiryo UI" w:hint="eastAsia"/>
                <w:sz w:val="22"/>
              </w:rPr>
              <w:t>医療提供　　　　　　　　　□療養支援　　　　　　　　□体制整備（しくみづくり）</w:t>
            </w:r>
          </w:p>
        </w:tc>
      </w:tr>
      <w:tr w:rsidR="00790AF8" w14:paraId="0E08BE26" w14:textId="77777777" w:rsidTr="008633FB">
        <w:trPr>
          <w:trHeight w:val="70"/>
        </w:trPr>
        <w:tc>
          <w:tcPr>
            <w:tcW w:w="10490" w:type="dxa"/>
            <w:tcBorders>
              <w:bottom w:val="dotted" w:sz="4" w:space="0" w:color="auto"/>
            </w:tcBorders>
            <w:shd w:val="clear" w:color="auto" w:fill="F2DBDB" w:themeFill="accent2" w:themeFillTint="33"/>
          </w:tcPr>
          <w:p w14:paraId="4BBF8972" w14:textId="77777777" w:rsidR="00790AF8" w:rsidRPr="00DA1C52" w:rsidRDefault="00790AF8" w:rsidP="008633FB">
            <w:pPr>
              <w:widowControl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２．看</w:t>
            </w:r>
            <w:r w:rsidRPr="00DA1C52">
              <w:rPr>
                <w:rFonts w:ascii="Meiryo UI" w:eastAsia="Meiryo UI" w:hAnsi="Meiryo UI" w:cs="Meiryo UI" w:hint="eastAsia"/>
                <w:b/>
                <w:sz w:val="22"/>
                <w:shd w:val="clear" w:color="auto" w:fill="F2DBDB" w:themeFill="accent2" w:themeFillTint="33"/>
              </w:rPr>
              <w:t>護</w:t>
            </w: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実践上の課題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 xml:space="preserve">　(取り組んだ事例の看護上の課題／看護課題・テーマ)</w:t>
            </w:r>
          </w:p>
        </w:tc>
      </w:tr>
      <w:tr w:rsidR="00790AF8" w14:paraId="66781E9C" w14:textId="77777777" w:rsidTr="008633FB">
        <w:trPr>
          <w:trHeight w:val="698"/>
        </w:trPr>
        <w:tc>
          <w:tcPr>
            <w:tcW w:w="10490" w:type="dxa"/>
            <w:tcBorders>
              <w:top w:val="dotted" w:sz="4" w:space="0" w:color="auto"/>
            </w:tcBorders>
          </w:tcPr>
          <w:p w14:paraId="00736238" w14:textId="1958F338" w:rsidR="00790AF8" w:rsidRDefault="00790AF8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58BAA79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3A17E3A3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4184B6F0" w14:textId="43FF6295" w:rsidR="00C655FB" w:rsidRDefault="00C655FB" w:rsidP="008633FB">
            <w:pPr>
              <w:jc w:val="left"/>
              <w:rPr>
                <w:rFonts w:asciiTheme="minorEastAsia" w:hAnsiTheme="minorEastAsia" w:cs="Meiryo UI" w:hint="eastAsia"/>
                <w:sz w:val="22"/>
              </w:rPr>
            </w:pPr>
          </w:p>
          <w:p w14:paraId="1B6ADD0C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DAED040" w14:textId="77777777" w:rsidR="00C655FB" w:rsidRPr="00DA1C52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</w:tc>
      </w:tr>
      <w:tr w:rsidR="00790AF8" w14:paraId="5E663BB9" w14:textId="77777777" w:rsidTr="008633FB">
        <w:trPr>
          <w:trHeight w:val="70"/>
        </w:trPr>
        <w:tc>
          <w:tcPr>
            <w:tcW w:w="10490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293B2E26" w14:textId="77777777" w:rsidR="00790AF8" w:rsidRPr="00DA1C52" w:rsidRDefault="00790AF8" w:rsidP="008633FB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 xml:space="preserve">３．事例の概要　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（患者／患者及び家族／看護職や介護福祉職・地域や病院施設、事業所　等）</w:t>
            </w:r>
          </w:p>
        </w:tc>
      </w:tr>
      <w:tr w:rsidR="00790AF8" w14:paraId="370940B0" w14:textId="77777777" w:rsidTr="008633FB">
        <w:trPr>
          <w:trHeight w:val="770"/>
        </w:trPr>
        <w:tc>
          <w:tcPr>
            <w:tcW w:w="10490" w:type="dxa"/>
            <w:tcBorders>
              <w:top w:val="dotted" w:sz="4" w:space="0" w:color="auto"/>
            </w:tcBorders>
          </w:tcPr>
          <w:p w14:paraId="130E12D5" w14:textId="44521E11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1DF53B11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3E7ABCD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49B6D341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05D34127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14773529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3C3F1E04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5C6F5B2A" w14:textId="77777777" w:rsidR="00C655FB" w:rsidRPr="00DA1C52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</w:tc>
      </w:tr>
      <w:tr w:rsidR="00790AF8" w14:paraId="11616723" w14:textId="77777777" w:rsidTr="008633FB">
        <w:trPr>
          <w:trHeight w:val="70"/>
        </w:trPr>
        <w:tc>
          <w:tcPr>
            <w:tcW w:w="10490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79035F06" w14:textId="77777777" w:rsidR="00790AF8" w:rsidRPr="00DA1C52" w:rsidRDefault="00790AF8" w:rsidP="008633FB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４．状況分析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（アセスメント</w:t>
            </w:r>
            <w:r>
              <w:rPr>
                <w:rFonts w:ascii="Meiryo UI" w:eastAsia="Meiryo UI" w:hAnsi="Meiryo UI" w:cs="Meiryo UI" w:hint="eastAsia"/>
                <w:sz w:val="22"/>
              </w:rPr>
              <w:t>・課題の明確化）</w:t>
            </w:r>
          </w:p>
        </w:tc>
      </w:tr>
      <w:tr w:rsidR="00790AF8" w14:paraId="20A6E866" w14:textId="77777777" w:rsidTr="008633FB">
        <w:trPr>
          <w:trHeight w:val="744"/>
        </w:trPr>
        <w:tc>
          <w:tcPr>
            <w:tcW w:w="10490" w:type="dxa"/>
            <w:tcBorders>
              <w:top w:val="dotted" w:sz="4" w:space="0" w:color="auto"/>
            </w:tcBorders>
          </w:tcPr>
          <w:p w14:paraId="60BE6A3A" w14:textId="0B5D9475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03FE1BF9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4683DE52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4BF4D8D7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0B2F7CE9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37D7B117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8B18CE7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7E777A0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4891E910" w14:textId="77777777" w:rsidR="00C655FB" w:rsidRPr="00DA1C52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</w:tc>
      </w:tr>
      <w:tr w:rsidR="00790AF8" w:rsidRPr="00CF078C" w14:paraId="15070D88" w14:textId="77777777" w:rsidTr="008633FB">
        <w:trPr>
          <w:trHeight w:val="70"/>
        </w:trPr>
        <w:tc>
          <w:tcPr>
            <w:tcW w:w="10490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3E2E65E0" w14:textId="77777777" w:rsidR="00790AF8" w:rsidRPr="00DC1C7C" w:rsidRDefault="00790AF8" w:rsidP="008633FB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A05C1">
              <w:rPr>
                <w:rFonts w:ascii="Meiryo UI" w:eastAsia="Meiryo UI" w:hAnsi="Meiryo UI" w:cs="Meiryo UI" w:hint="eastAsia"/>
                <w:b/>
                <w:sz w:val="22"/>
              </w:rPr>
              <w:t>５．看護</w:t>
            </w: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方針　</w:t>
            </w:r>
            <w:r>
              <w:rPr>
                <w:rFonts w:ascii="Meiryo UI" w:eastAsia="Meiryo UI" w:hAnsi="Meiryo UI" w:cs="Meiryo UI" w:hint="eastAsia"/>
                <w:sz w:val="22"/>
              </w:rPr>
              <w:t>（介入の方向性・期待される成果・目標）</w:t>
            </w:r>
          </w:p>
        </w:tc>
      </w:tr>
      <w:tr w:rsidR="00790AF8" w14:paraId="4AADED57" w14:textId="77777777" w:rsidTr="008633FB">
        <w:trPr>
          <w:trHeight w:val="746"/>
        </w:trPr>
        <w:tc>
          <w:tcPr>
            <w:tcW w:w="10490" w:type="dxa"/>
            <w:tcBorders>
              <w:top w:val="dotted" w:sz="4" w:space="0" w:color="auto"/>
              <w:bottom w:val="single" w:sz="4" w:space="0" w:color="auto"/>
            </w:tcBorders>
          </w:tcPr>
          <w:p w14:paraId="4A9ED500" w14:textId="23CB8418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A5E3C7D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C4358EF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EB79447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3C03E43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1215B58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7BA11FD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850FAA3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5AC365A" w14:textId="77777777" w:rsidR="00C655FB" w:rsidRPr="00DC3C69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2AC1FBF0" w14:textId="77777777" w:rsidTr="008633FB">
        <w:trPr>
          <w:trHeight w:val="360"/>
        </w:trPr>
        <w:tc>
          <w:tcPr>
            <w:tcW w:w="1049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0D7709DC" w14:textId="77777777" w:rsidR="00790AF8" w:rsidRPr="00B339F5" w:rsidRDefault="00790AF8" w:rsidP="008633FB">
            <w:pPr>
              <w:widowControl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81C5A">
              <w:rPr>
                <w:rFonts w:ascii="Meiryo UI" w:eastAsia="Meiryo UI" w:hAnsi="Meiryo UI" w:cs="Meiryo UI" w:hint="eastAsia"/>
                <w:b/>
                <w:sz w:val="22"/>
                <w:shd w:val="clear" w:color="auto" w:fill="F2DBDB" w:themeFill="accent2" w:themeFillTint="33"/>
              </w:rPr>
              <w:lastRenderedPageBreak/>
              <w:t>６．看</w:t>
            </w:r>
            <w:r w:rsidRPr="00DA1C52">
              <w:rPr>
                <w:rFonts w:ascii="Meiryo UI" w:eastAsia="Meiryo UI" w:hAnsi="Meiryo UI" w:cs="Meiryo UI" w:hint="eastAsia"/>
                <w:b/>
                <w:sz w:val="22"/>
                <w:shd w:val="clear" w:color="auto" w:fill="F2DBDB" w:themeFill="accent2" w:themeFillTint="33"/>
              </w:rPr>
              <w:t xml:space="preserve">護実践内容及び経過　</w:t>
            </w:r>
            <w:r w:rsidRPr="00DA1C52">
              <w:rPr>
                <w:rFonts w:ascii="Meiryo UI" w:eastAsia="Meiryo UI" w:hAnsi="Meiryo UI" w:cs="Meiryo UI" w:hint="eastAsia"/>
                <w:szCs w:val="21"/>
                <w:shd w:val="clear" w:color="auto" w:fill="F2DBDB" w:themeFill="accent2" w:themeFillTint="33"/>
              </w:rPr>
              <w:t>（あなたが実際に行った事実・時間経過及び因果関係を考慮する）</w:t>
            </w:r>
          </w:p>
        </w:tc>
      </w:tr>
      <w:tr w:rsidR="00790AF8" w14:paraId="3C9037E1" w14:textId="77777777" w:rsidTr="008633FB">
        <w:trPr>
          <w:trHeight w:val="762"/>
        </w:trPr>
        <w:tc>
          <w:tcPr>
            <w:tcW w:w="10490" w:type="dxa"/>
            <w:tcBorders>
              <w:top w:val="dotted" w:sz="4" w:space="0" w:color="auto"/>
              <w:bottom w:val="single" w:sz="4" w:space="0" w:color="auto"/>
            </w:tcBorders>
          </w:tcPr>
          <w:p w14:paraId="6EEAF6CF" w14:textId="7AEA50A4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70B4E1F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7C0DCE5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CE70AAA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69114E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6DC4A33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C173D4C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2978458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9BD0800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3E8AE49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928B74D" w14:textId="77777777" w:rsidR="004716F7" w:rsidRDefault="004716F7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5D8FC44" w14:textId="77777777" w:rsidR="004716F7" w:rsidRDefault="004716F7" w:rsidP="008633FB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1072E889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34F8439" w14:textId="77777777" w:rsidR="00C655FB" w:rsidRPr="00DC3C69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71111677" w14:textId="77777777" w:rsidTr="008633FB">
        <w:trPr>
          <w:trHeight w:val="375"/>
        </w:trPr>
        <w:tc>
          <w:tcPr>
            <w:tcW w:w="1049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03BC7CEC" w14:textId="77777777" w:rsidR="00790AF8" w:rsidRPr="00191F7E" w:rsidRDefault="00790AF8" w:rsidP="008633FB">
            <w:pPr>
              <w:widowControl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７．看護実践の帰結　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（実践活動によりもたらされた結果）</w:t>
            </w:r>
          </w:p>
        </w:tc>
      </w:tr>
      <w:tr w:rsidR="00790AF8" w14:paraId="25653D6F" w14:textId="77777777" w:rsidTr="008633FB">
        <w:trPr>
          <w:trHeight w:val="705"/>
        </w:trPr>
        <w:tc>
          <w:tcPr>
            <w:tcW w:w="10490" w:type="dxa"/>
            <w:tcBorders>
              <w:top w:val="dotted" w:sz="4" w:space="0" w:color="auto"/>
              <w:bottom w:val="single" w:sz="4" w:space="0" w:color="auto"/>
            </w:tcBorders>
          </w:tcPr>
          <w:p w14:paraId="3797BDEE" w14:textId="173631D4" w:rsidR="00790AF8" w:rsidRPr="002428B1" w:rsidRDefault="00790AF8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35E201D" w14:textId="77777777" w:rsidR="00C655FB" w:rsidRPr="002428B1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D02CB68" w14:textId="77777777" w:rsidR="00C655FB" w:rsidRPr="002428B1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F422A93" w14:textId="77777777" w:rsidR="00C655FB" w:rsidRPr="002428B1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868226B" w14:textId="77777777" w:rsidR="00C655FB" w:rsidRPr="002428B1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DFD349F" w14:textId="77777777" w:rsidR="00C655FB" w:rsidRPr="002428B1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5D871C2" w14:textId="77777777" w:rsidR="00C655FB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E6A9D8E" w14:textId="77777777" w:rsidR="004716F7" w:rsidRPr="002428B1" w:rsidRDefault="004716F7" w:rsidP="002428B1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1B90E995" w14:textId="77777777" w:rsidR="00C655FB" w:rsidRPr="002428B1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15DC542" w14:textId="77777777" w:rsidR="00C655FB" w:rsidRPr="002428B1" w:rsidRDefault="00C655FB" w:rsidP="002428B1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70AEC556" w14:textId="77777777" w:rsidTr="008633FB">
        <w:trPr>
          <w:trHeight w:val="208"/>
        </w:trPr>
        <w:tc>
          <w:tcPr>
            <w:tcW w:w="1049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37F2979A" w14:textId="77777777" w:rsidR="00790AF8" w:rsidRPr="00191F7E" w:rsidRDefault="00790AF8" w:rsidP="008633FB">
            <w:pPr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８．一連の看護実践を通して、あなたが専門的な関わりとする点とその理由</w:t>
            </w:r>
          </w:p>
        </w:tc>
      </w:tr>
      <w:tr w:rsidR="00790AF8" w14:paraId="7CA6B91A" w14:textId="77777777" w:rsidTr="008633FB">
        <w:trPr>
          <w:trHeight w:val="763"/>
        </w:trPr>
        <w:tc>
          <w:tcPr>
            <w:tcW w:w="10490" w:type="dxa"/>
            <w:tcBorders>
              <w:top w:val="dotted" w:sz="4" w:space="0" w:color="auto"/>
              <w:bottom w:val="single" w:sz="4" w:space="0" w:color="auto"/>
            </w:tcBorders>
          </w:tcPr>
          <w:p w14:paraId="7BD55EA3" w14:textId="6394C22A" w:rsidR="00790AF8" w:rsidRDefault="00790AF8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E717B3E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439C90B8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868C645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68B46B2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823D747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206BCFA" w14:textId="77777777" w:rsidR="00C655FB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D30D51D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278C71CD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1F69B0A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6F66FC9A" w14:textId="77777777" w:rsidTr="008633FB">
        <w:trPr>
          <w:trHeight w:val="282"/>
        </w:trPr>
        <w:tc>
          <w:tcPr>
            <w:tcW w:w="1049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23181EEC" w14:textId="77777777" w:rsidR="00790AF8" w:rsidRPr="00191F7E" w:rsidRDefault="00790AF8" w:rsidP="008633FB">
            <w:pPr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９．一連の看護実践を通して、あなたが更に学びを深めたい点とその理由</w:t>
            </w:r>
          </w:p>
        </w:tc>
      </w:tr>
      <w:tr w:rsidR="00790AF8" w14:paraId="57E2C660" w14:textId="77777777" w:rsidTr="008633FB">
        <w:trPr>
          <w:trHeight w:val="609"/>
        </w:trPr>
        <w:tc>
          <w:tcPr>
            <w:tcW w:w="10490" w:type="dxa"/>
            <w:tcBorders>
              <w:top w:val="dotted" w:sz="4" w:space="0" w:color="auto"/>
              <w:bottom w:val="single" w:sz="4" w:space="0" w:color="auto"/>
            </w:tcBorders>
          </w:tcPr>
          <w:p w14:paraId="5CF59AFA" w14:textId="0A6EDD0D" w:rsidR="00790AF8" w:rsidRDefault="00790AF8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79B9C16" w14:textId="77777777" w:rsid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D3F01FF" w14:textId="77777777" w:rsid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AD3C2EB" w14:textId="77777777" w:rsid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468B2F3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55474C8D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B508DFF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C644222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D49EBAB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2A71EF24" w14:textId="77777777" w:rsidTr="008633FB">
        <w:trPr>
          <w:trHeight w:val="252"/>
        </w:trPr>
        <w:tc>
          <w:tcPr>
            <w:tcW w:w="1049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31E1471D" w14:textId="77777777" w:rsidR="00790AF8" w:rsidRPr="00191F7E" w:rsidRDefault="00790AF8" w:rsidP="008633FB">
            <w:pPr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10．本事例報告に関する倫理的配慮</w:t>
            </w:r>
          </w:p>
        </w:tc>
      </w:tr>
      <w:tr w:rsidR="00790AF8" w14:paraId="14F8D1D6" w14:textId="77777777" w:rsidTr="008633FB">
        <w:trPr>
          <w:trHeight w:val="597"/>
        </w:trPr>
        <w:tc>
          <w:tcPr>
            <w:tcW w:w="10490" w:type="dxa"/>
            <w:tcBorders>
              <w:top w:val="dotted" w:sz="4" w:space="0" w:color="auto"/>
            </w:tcBorders>
          </w:tcPr>
          <w:p w14:paraId="6FEFF61E" w14:textId="090182FF" w:rsidR="00790AF8" w:rsidRPr="004716F7" w:rsidRDefault="00790AF8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2A67F88" w14:textId="6A1D168D" w:rsidR="00C655FB" w:rsidRPr="004716F7" w:rsidRDefault="00C655FB" w:rsidP="008633FB">
            <w:pPr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B7D8DFA" w14:textId="77777777" w:rsidR="004716F7" w:rsidRPr="004716F7" w:rsidRDefault="004716F7" w:rsidP="008633FB">
            <w:pPr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BD6A807" w14:textId="77777777" w:rsidR="004716F7" w:rsidRPr="004716F7" w:rsidRDefault="004716F7" w:rsidP="008633FB">
            <w:pPr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</w:tc>
      </w:tr>
    </w:tbl>
    <w:p w14:paraId="2896C88C" w14:textId="77777777" w:rsidR="00790AF8" w:rsidRDefault="00790AF8" w:rsidP="00790AF8">
      <w:pPr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※この書類は、認定制度以外の目的では使用いたしません。（日本難病看護学会）</w:t>
      </w:r>
    </w:p>
    <w:p w14:paraId="155C4E27" w14:textId="77777777" w:rsidR="004716F7" w:rsidRDefault="00C655FB" w:rsidP="00790AF8">
      <w:pPr>
        <w:rPr>
          <w:rFonts w:ascii="Meiryo UI" w:eastAsia="Meiryo UI" w:hAnsi="Meiryo UI" w:cs="Meiryo UI"/>
          <w:sz w:val="18"/>
          <w:szCs w:val="18"/>
        </w:rPr>
        <w:sectPr w:rsidR="004716F7" w:rsidSect="00EE20AE">
          <w:pgSz w:w="11906" w:h="16838" w:code="9"/>
          <w:pgMar w:top="720" w:right="720" w:bottom="720" w:left="720" w:header="851" w:footer="992" w:gutter="0"/>
          <w:cols w:space="425"/>
          <w:docGrid w:linePitch="348"/>
        </w:sectPr>
      </w:pPr>
      <w:r>
        <w:rPr>
          <w:rFonts w:ascii="Meiryo UI" w:eastAsia="Meiryo UI" w:hAnsi="Meiryo UI" w:cs="Meiryo UI" w:hint="eastAsia"/>
          <w:sz w:val="18"/>
          <w:szCs w:val="18"/>
        </w:rPr>
        <w:t>※様式の幅は、適宜増減し、全体として2頁程度としてください</w:t>
      </w:r>
    </w:p>
    <w:p w14:paraId="3757D31E" w14:textId="77777777" w:rsidR="00790AF8" w:rsidRDefault="00790AF8" w:rsidP="00790AF8">
      <w:pPr>
        <w:jc w:val="right"/>
        <w:rPr>
          <w:rFonts w:ascii="Meiryo UI" w:eastAsia="Meiryo UI" w:hAnsi="Meiryo UI" w:cs="Meiryo UI"/>
          <w:b/>
          <w:szCs w:val="21"/>
          <w:lang w:eastAsia="zh-CN"/>
        </w:rPr>
      </w:pPr>
      <w:r w:rsidRPr="00EE20AE">
        <w:rPr>
          <w:rFonts w:ascii="Meiryo UI" w:eastAsia="Meiryo UI" w:hAnsi="Meiryo UI" w:cs="Meiryo UI" w:hint="eastAsia"/>
          <w:sz w:val="20"/>
          <w:szCs w:val="20"/>
          <w:lang w:eastAsia="zh-CN"/>
        </w:rPr>
        <w:lastRenderedPageBreak/>
        <w:t>（様式２</w:t>
      </w:r>
      <w:r>
        <w:rPr>
          <w:rFonts w:ascii="Meiryo UI" w:eastAsia="Meiryo UI" w:hAnsi="Meiryo UI" w:cs="Meiryo UI" w:hint="eastAsia"/>
          <w:sz w:val="20"/>
          <w:szCs w:val="20"/>
          <w:lang w:eastAsia="zh-CN"/>
        </w:rPr>
        <w:t>-2</w:t>
      </w:r>
      <w:r w:rsidRPr="00EE20AE">
        <w:rPr>
          <w:rFonts w:ascii="Meiryo UI" w:eastAsia="Meiryo UI" w:hAnsi="Meiryo UI" w:cs="Meiryo UI" w:hint="eastAsia"/>
          <w:sz w:val="20"/>
          <w:szCs w:val="20"/>
          <w:lang w:eastAsia="zh-CN"/>
        </w:rPr>
        <w:t>）</w:t>
      </w:r>
    </w:p>
    <w:p w14:paraId="3F4B0A61" w14:textId="77777777" w:rsidR="00790AF8" w:rsidRPr="00DA1C52" w:rsidRDefault="00790AF8" w:rsidP="00790AF8">
      <w:pPr>
        <w:snapToGrid w:val="0"/>
        <w:spacing w:before="240" w:line="240" w:lineRule="atLeast"/>
        <w:ind w:right="210"/>
        <w:jc w:val="left"/>
        <w:rPr>
          <w:rFonts w:ascii="Meiryo UI" w:eastAsia="Meiryo UI" w:hAnsi="Meiryo UI" w:cs="Meiryo UI"/>
          <w:b/>
          <w:szCs w:val="21"/>
          <w:lang w:eastAsia="zh-CN"/>
        </w:rPr>
      </w:pPr>
      <w:r w:rsidRPr="00DA1C52">
        <w:rPr>
          <w:rFonts w:ascii="Meiryo UI" w:eastAsia="Meiryo UI" w:hAnsi="Meiryo UI" w:cs="Meiryo UI" w:hint="eastAsia"/>
          <w:b/>
          <w:szCs w:val="21"/>
          <w:lang w:eastAsia="zh-CN"/>
        </w:rPr>
        <w:t>実践事例報告（</w:t>
      </w:r>
      <w:r>
        <w:rPr>
          <w:rFonts w:ascii="Meiryo UI" w:eastAsia="Meiryo UI" w:hAnsi="Meiryo UI" w:cs="Meiryo UI" w:hint="eastAsia"/>
          <w:b/>
          <w:szCs w:val="21"/>
          <w:lang w:eastAsia="zh-CN"/>
        </w:rPr>
        <w:t>No.２</w:t>
      </w:r>
      <w:r w:rsidRPr="00DA1C52">
        <w:rPr>
          <w:rFonts w:ascii="Meiryo UI" w:eastAsia="Meiryo UI" w:hAnsi="Meiryo UI" w:cs="Meiryo UI" w:hint="eastAsia"/>
          <w:b/>
          <w:szCs w:val="21"/>
          <w:lang w:eastAsia="zh-CN"/>
        </w:rPr>
        <w:t>）</w:t>
      </w:r>
      <w:r>
        <w:rPr>
          <w:rFonts w:ascii="Meiryo UI" w:eastAsia="Meiryo UI" w:hAnsi="Meiryo UI" w:cs="Meiryo UI" w:hint="eastAsia"/>
          <w:b/>
          <w:szCs w:val="21"/>
          <w:lang w:eastAsia="zh-CN"/>
        </w:rPr>
        <w:t xml:space="preserve">　　　　　　　　　　　　　　　　　　　　　　　　</w:t>
      </w:r>
      <w:r w:rsidRPr="00F841CE">
        <w:rPr>
          <w:rFonts w:ascii="Meiryo UI" w:eastAsia="Meiryo UI" w:hAnsi="Meiryo UI" w:cs="Meiryo UI" w:hint="eastAsia"/>
          <w:b/>
          <w:szCs w:val="21"/>
          <w:u w:val="thick"/>
          <w:lang w:eastAsia="zh-CN"/>
        </w:rPr>
        <w:t xml:space="preserve">氏名　　　　　　　　　　　　　　　　　　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90AF8" w14:paraId="10979DBF" w14:textId="77777777" w:rsidTr="004716F7">
        <w:trPr>
          <w:trHeight w:val="36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3CD9F4F8" w14:textId="77777777" w:rsidR="00790AF8" w:rsidRPr="00DA1C52" w:rsidRDefault="00790AF8" w:rsidP="008633FB">
            <w:pPr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１．実践報告の焦点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</w:t>
            </w:r>
            <w:r w:rsidRPr="00DA1C52">
              <w:rPr>
                <w:rFonts w:ascii="Segoe UI Symbol" w:eastAsia="Meiryo UI" w:hAnsi="Segoe UI Symbol" w:cs="Segoe UI Symbol" w:hint="eastAsia"/>
                <w:sz w:val="22"/>
              </w:rPr>
              <w:t>✔をつけてください）</w:t>
            </w:r>
          </w:p>
        </w:tc>
      </w:tr>
      <w:tr w:rsidR="00790AF8" w14:paraId="34CB9966" w14:textId="77777777" w:rsidTr="004716F7">
        <w:trPr>
          <w:trHeight w:val="647"/>
        </w:trPr>
        <w:tc>
          <w:tcPr>
            <w:tcW w:w="10348" w:type="dxa"/>
            <w:tcBorders>
              <w:top w:val="dotted" w:sz="4" w:space="0" w:color="auto"/>
            </w:tcBorders>
            <w:vAlign w:val="center"/>
          </w:tcPr>
          <w:p w14:paraId="238B5F16" w14:textId="77777777" w:rsidR="00790AF8" w:rsidRPr="00081C5A" w:rsidRDefault="00790AF8" w:rsidP="00790AF8">
            <w:pPr>
              <w:pStyle w:val="a4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jc w:val="left"/>
              <w:rPr>
                <w:rFonts w:asciiTheme="majorEastAsia" w:eastAsiaTheme="majorEastAsia" w:hAnsiTheme="majorEastAsia" w:cs="Meiryo UI"/>
                <w:sz w:val="22"/>
              </w:rPr>
            </w:pPr>
            <w:r w:rsidRPr="00081C5A">
              <w:rPr>
                <w:rFonts w:asciiTheme="majorEastAsia" w:eastAsiaTheme="majorEastAsia" w:hAnsiTheme="majorEastAsia" w:cs="Meiryo UI" w:hint="eastAsia"/>
                <w:sz w:val="22"/>
              </w:rPr>
              <w:t>医療提供　　　　　　　　　□療養支援　　　　　　　　□体制整備（しくみづくり）</w:t>
            </w:r>
          </w:p>
        </w:tc>
      </w:tr>
      <w:tr w:rsidR="00790AF8" w14:paraId="08A327A4" w14:textId="77777777" w:rsidTr="004716F7">
        <w:trPr>
          <w:trHeight w:val="7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DBDB" w:themeFill="accent2" w:themeFillTint="33"/>
          </w:tcPr>
          <w:p w14:paraId="01C89FB2" w14:textId="77777777" w:rsidR="00790AF8" w:rsidRPr="00DA1C52" w:rsidRDefault="00790AF8" w:rsidP="008633FB">
            <w:pPr>
              <w:widowControl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２．看</w:t>
            </w:r>
            <w:r w:rsidRPr="00DA1C52">
              <w:rPr>
                <w:rFonts w:ascii="Meiryo UI" w:eastAsia="Meiryo UI" w:hAnsi="Meiryo UI" w:cs="Meiryo UI" w:hint="eastAsia"/>
                <w:b/>
                <w:sz w:val="22"/>
                <w:shd w:val="clear" w:color="auto" w:fill="F2DBDB" w:themeFill="accent2" w:themeFillTint="33"/>
              </w:rPr>
              <w:t>護</w:t>
            </w: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実践上の課題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 xml:space="preserve">　(取り組んだ事例の看護上の課題／看護課題・テーマ)</w:t>
            </w:r>
          </w:p>
        </w:tc>
      </w:tr>
      <w:tr w:rsidR="00790AF8" w14:paraId="7AACD697" w14:textId="77777777" w:rsidTr="004716F7">
        <w:trPr>
          <w:trHeight w:val="1002"/>
        </w:trPr>
        <w:tc>
          <w:tcPr>
            <w:tcW w:w="10348" w:type="dxa"/>
            <w:tcBorders>
              <w:top w:val="dotted" w:sz="4" w:space="0" w:color="auto"/>
            </w:tcBorders>
          </w:tcPr>
          <w:p w14:paraId="763465FD" w14:textId="4DF23A22" w:rsidR="00790AF8" w:rsidRDefault="00790AF8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5339A092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4D1F3E7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586D037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7FEEAC03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0249EDB9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93184C8" w14:textId="77777777" w:rsidR="00C655FB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2BBFDDCD" w14:textId="77777777" w:rsidR="00C655FB" w:rsidRPr="00DA1C52" w:rsidRDefault="00C655FB" w:rsidP="008633FB">
            <w:pPr>
              <w:jc w:val="left"/>
              <w:rPr>
                <w:rFonts w:asciiTheme="minorEastAsia" w:hAnsiTheme="minorEastAsia" w:cs="Meiryo UI"/>
                <w:sz w:val="22"/>
              </w:rPr>
            </w:pPr>
          </w:p>
        </w:tc>
      </w:tr>
      <w:tr w:rsidR="00790AF8" w14:paraId="52D2BFA6" w14:textId="77777777" w:rsidTr="004716F7">
        <w:trPr>
          <w:trHeight w:val="7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53B145E2" w14:textId="77777777" w:rsidR="00790AF8" w:rsidRPr="00DA1C52" w:rsidRDefault="00790AF8" w:rsidP="008633FB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 xml:space="preserve">３．事例の概要　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（患者／患者及び家族／看護職や介護福祉職・地域や病院施設、事業所　等）</w:t>
            </w:r>
          </w:p>
        </w:tc>
      </w:tr>
      <w:tr w:rsidR="00790AF8" w14:paraId="34B7B629" w14:textId="77777777" w:rsidTr="004716F7">
        <w:trPr>
          <w:trHeight w:val="1178"/>
        </w:trPr>
        <w:tc>
          <w:tcPr>
            <w:tcW w:w="10348" w:type="dxa"/>
            <w:tcBorders>
              <w:top w:val="dotted" w:sz="4" w:space="0" w:color="auto"/>
            </w:tcBorders>
          </w:tcPr>
          <w:p w14:paraId="7A0F2741" w14:textId="2054675D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3261F4A8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72F3973C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05FDE092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779CF99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5C20B4D4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DC61D3A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45C2FB5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3F9F137D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54BB68FE" w14:textId="77777777" w:rsidR="00C655FB" w:rsidRPr="00DA1C52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</w:tc>
      </w:tr>
      <w:tr w:rsidR="00790AF8" w14:paraId="100C24BE" w14:textId="77777777" w:rsidTr="004716F7">
        <w:trPr>
          <w:trHeight w:val="7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06D40D3A" w14:textId="77777777" w:rsidR="00790AF8" w:rsidRPr="00DA1C52" w:rsidRDefault="00790AF8" w:rsidP="008633FB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</w:rPr>
            </w:pPr>
            <w:r w:rsidRPr="00DA1C52">
              <w:rPr>
                <w:rFonts w:ascii="Meiryo UI" w:eastAsia="Meiryo UI" w:hAnsi="Meiryo UI" w:cs="Meiryo UI" w:hint="eastAsia"/>
                <w:b/>
                <w:sz w:val="22"/>
              </w:rPr>
              <w:t>４．状況分析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（アセスメント</w:t>
            </w:r>
            <w:r>
              <w:rPr>
                <w:rFonts w:ascii="Meiryo UI" w:eastAsia="Meiryo UI" w:hAnsi="Meiryo UI" w:cs="Meiryo UI" w:hint="eastAsia"/>
                <w:sz w:val="22"/>
              </w:rPr>
              <w:t>・課題の明確化）</w:t>
            </w:r>
          </w:p>
        </w:tc>
      </w:tr>
      <w:tr w:rsidR="00790AF8" w14:paraId="2704ED23" w14:textId="77777777" w:rsidTr="004716F7">
        <w:trPr>
          <w:trHeight w:val="1180"/>
        </w:trPr>
        <w:tc>
          <w:tcPr>
            <w:tcW w:w="10348" w:type="dxa"/>
            <w:tcBorders>
              <w:top w:val="dotted" w:sz="4" w:space="0" w:color="auto"/>
            </w:tcBorders>
          </w:tcPr>
          <w:p w14:paraId="3CEA491E" w14:textId="135AA496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0303D14E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448142CD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2DEC856C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65C74DA2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29FA320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7E5EA2F0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0F9DD451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34E6D61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16B0A9DF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  <w:p w14:paraId="12717E3F" w14:textId="77777777" w:rsidR="00C655FB" w:rsidRPr="00DA1C52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 w:val="22"/>
              </w:rPr>
            </w:pPr>
          </w:p>
        </w:tc>
      </w:tr>
      <w:tr w:rsidR="00790AF8" w:rsidRPr="00CF078C" w14:paraId="364786D9" w14:textId="77777777" w:rsidTr="004716F7">
        <w:trPr>
          <w:trHeight w:val="70"/>
        </w:trPr>
        <w:tc>
          <w:tcPr>
            <w:tcW w:w="10348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14:paraId="030A1EAD" w14:textId="77777777" w:rsidR="00790AF8" w:rsidRPr="00DC1C7C" w:rsidRDefault="00790AF8" w:rsidP="008633FB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A05C1">
              <w:rPr>
                <w:rFonts w:ascii="Meiryo UI" w:eastAsia="Meiryo UI" w:hAnsi="Meiryo UI" w:cs="Meiryo UI" w:hint="eastAsia"/>
                <w:b/>
                <w:sz w:val="22"/>
              </w:rPr>
              <w:t>５．看護</w:t>
            </w: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方針　</w:t>
            </w:r>
            <w:r>
              <w:rPr>
                <w:rFonts w:ascii="Meiryo UI" w:eastAsia="Meiryo UI" w:hAnsi="Meiryo UI" w:cs="Meiryo UI" w:hint="eastAsia"/>
                <w:sz w:val="22"/>
              </w:rPr>
              <w:t>（介入の方向性・期待される成果・目標）</w:t>
            </w:r>
          </w:p>
        </w:tc>
      </w:tr>
      <w:tr w:rsidR="00790AF8" w14:paraId="1928388D" w14:textId="77777777" w:rsidTr="004716F7">
        <w:trPr>
          <w:trHeight w:val="1188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710D0EEB" w14:textId="1CA75C31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D024748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B755D02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07E1D58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138B07A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6D72DA8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7FF711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DA2E1F0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CC298D1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06D6198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F45CBA0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3A196EF" w14:textId="77777777" w:rsidR="00C655FB" w:rsidRPr="00DC3C69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378A8D0B" w14:textId="77777777" w:rsidTr="004716F7">
        <w:trPr>
          <w:trHeight w:val="360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370E3817" w14:textId="77777777" w:rsidR="00790AF8" w:rsidRPr="00B339F5" w:rsidRDefault="00790AF8" w:rsidP="008633FB">
            <w:pPr>
              <w:widowControl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81C5A">
              <w:rPr>
                <w:rFonts w:ascii="Meiryo UI" w:eastAsia="Meiryo UI" w:hAnsi="Meiryo UI" w:cs="Meiryo UI" w:hint="eastAsia"/>
                <w:b/>
                <w:sz w:val="22"/>
                <w:shd w:val="clear" w:color="auto" w:fill="F2DBDB" w:themeFill="accent2" w:themeFillTint="33"/>
              </w:rPr>
              <w:lastRenderedPageBreak/>
              <w:t>６．看</w:t>
            </w:r>
            <w:r w:rsidRPr="00DA1C52">
              <w:rPr>
                <w:rFonts w:ascii="Meiryo UI" w:eastAsia="Meiryo UI" w:hAnsi="Meiryo UI" w:cs="Meiryo UI" w:hint="eastAsia"/>
                <w:b/>
                <w:sz w:val="22"/>
                <w:shd w:val="clear" w:color="auto" w:fill="F2DBDB" w:themeFill="accent2" w:themeFillTint="33"/>
              </w:rPr>
              <w:t xml:space="preserve">護実践内容及び経過　</w:t>
            </w:r>
            <w:r w:rsidRPr="00DA1C52">
              <w:rPr>
                <w:rFonts w:ascii="Meiryo UI" w:eastAsia="Meiryo UI" w:hAnsi="Meiryo UI" w:cs="Meiryo UI" w:hint="eastAsia"/>
                <w:szCs w:val="21"/>
                <w:shd w:val="clear" w:color="auto" w:fill="F2DBDB" w:themeFill="accent2" w:themeFillTint="33"/>
              </w:rPr>
              <w:t>（あなたが実際に行った事実・時間経過及び因果関係を考慮する）</w:t>
            </w:r>
          </w:p>
        </w:tc>
      </w:tr>
      <w:tr w:rsidR="00790AF8" w14:paraId="784F2CB1" w14:textId="77777777" w:rsidTr="004716F7">
        <w:trPr>
          <w:trHeight w:val="1042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5951ABCC" w14:textId="7E84A064" w:rsidR="00790AF8" w:rsidRDefault="00790AF8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D3891E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E42B1EB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FB08480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1D7ED5C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3B98124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E9C2E0E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89F8FC0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35D52F4" w14:textId="77777777" w:rsidR="00C655FB" w:rsidRDefault="00C655FB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D97B693" w14:textId="77777777" w:rsidR="004716F7" w:rsidRDefault="004716F7" w:rsidP="008633FB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C5A8939" w14:textId="77777777" w:rsidR="004716F7" w:rsidRPr="00DC3C69" w:rsidRDefault="004716F7" w:rsidP="008633FB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</w:tc>
      </w:tr>
      <w:tr w:rsidR="00790AF8" w14:paraId="10A9E735" w14:textId="77777777" w:rsidTr="004716F7">
        <w:trPr>
          <w:trHeight w:val="375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10726C1A" w14:textId="77777777" w:rsidR="00790AF8" w:rsidRPr="00191F7E" w:rsidRDefault="00790AF8" w:rsidP="008633FB">
            <w:pPr>
              <w:widowControl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７．看護実践の帰結　</w:t>
            </w:r>
            <w:r w:rsidRPr="00DA1C52">
              <w:rPr>
                <w:rFonts w:ascii="Meiryo UI" w:eastAsia="Meiryo UI" w:hAnsi="Meiryo UI" w:cs="Meiryo UI" w:hint="eastAsia"/>
                <w:sz w:val="22"/>
              </w:rPr>
              <w:t>（実践活動によりもたらされた結果）</w:t>
            </w:r>
          </w:p>
        </w:tc>
      </w:tr>
      <w:tr w:rsidR="00790AF8" w14:paraId="381A4FFC" w14:textId="77777777" w:rsidTr="004716F7">
        <w:trPr>
          <w:trHeight w:val="996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611793D9" w14:textId="5A0DE663" w:rsidR="00790AF8" w:rsidRDefault="00790AF8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666C5E9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608FE37E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B1735B0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4735D68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8D328AA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7CBB8FB" w14:textId="77777777" w:rsidR="00C655FB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F665F69" w14:textId="77777777" w:rsid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438538B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6D844A00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717D385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6B1248C3" w14:textId="77777777" w:rsidTr="004716F7">
        <w:trPr>
          <w:trHeight w:val="208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647B5900" w14:textId="77777777" w:rsidR="00790AF8" w:rsidRPr="00191F7E" w:rsidRDefault="00790AF8" w:rsidP="008633FB">
            <w:pPr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８．一連の看護実践を通して、あなたが専門的な関わりとする点とその理由</w:t>
            </w:r>
          </w:p>
        </w:tc>
      </w:tr>
      <w:tr w:rsidR="004716F7" w14:paraId="0C921571" w14:textId="77777777" w:rsidTr="004716F7">
        <w:trPr>
          <w:trHeight w:val="1034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19986BFB" w14:textId="77777777" w:rsid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7734265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6BC6D7BC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64F263B" w14:textId="08F05335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57A84AA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84068CB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4A00F0F6" w14:textId="77777777" w:rsid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2A05F66" w14:textId="77777777" w:rsid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6A3E956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 w:hint="eastAsia"/>
                <w:szCs w:val="21"/>
              </w:rPr>
            </w:pPr>
          </w:p>
          <w:p w14:paraId="2128F692" w14:textId="77777777" w:rsidR="004716F7" w:rsidRPr="004716F7" w:rsidRDefault="004716F7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A6700AE" w14:textId="77777777" w:rsidR="004716F7" w:rsidRPr="00191F7E" w:rsidRDefault="004716F7" w:rsidP="004716F7">
            <w:pPr>
              <w:jc w:val="left"/>
              <w:rPr>
                <w:rFonts w:ascii="Meiryo UI" w:eastAsia="Meiryo UI" w:hAnsi="Meiryo UI" w:cs="Meiryo UI"/>
                <w:b/>
                <w:sz w:val="22"/>
              </w:rPr>
            </w:pPr>
          </w:p>
        </w:tc>
      </w:tr>
      <w:tr w:rsidR="00790AF8" w14:paraId="3C5E3826" w14:textId="77777777" w:rsidTr="004716F7">
        <w:trPr>
          <w:trHeight w:val="282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5B4D37B0" w14:textId="77777777" w:rsidR="00790AF8" w:rsidRPr="00191F7E" w:rsidRDefault="00790AF8" w:rsidP="008633FB">
            <w:pPr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９．一連の看護実践を通して、あなたが更に学びを深めたい点とその理由</w:t>
            </w:r>
          </w:p>
        </w:tc>
      </w:tr>
      <w:tr w:rsidR="00790AF8" w14:paraId="6E17014F" w14:textId="77777777" w:rsidTr="004716F7">
        <w:trPr>
          <w:trHeight w:val="1036"/>
        </w:trPr>
        <w:tc>
          <w:tcPr>
            <w:tcW w:w="10348" w:type="dxa"/>
            <w:tcBorders>
              <w:top w:val="dotted" w:sz="4" w:space="0" w:color="auto"/>
              <w:bottom w:val="single" w:sz="4" w:space="0" w:color="auto"/>
            </w:tcBorders>
          </w:tcPr>
          <w:p w14:paraId="059CE226" w14:textId="42E84C1C" w:rsidR="00790AF8" w:rsidRPr="004716F7" w:rsidRDefault="00790AF8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E9C8532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5AED49E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1F1F51D8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F9397E6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781A079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22F619DA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564A7625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01A33AE5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  <w:tr w:rsidR="00790AF8" w14:paraId="4DE2C0E9" w14:textId="77777777" w:rsidTr="004716F7">
        <w:trPr>
          <w:trHeight w:val="252"/>
        </w:trPr>
        <w:tc>
          <w:tcPr>
            <w:tcW w:w="1034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14:paraId="039A34A8" w14:textId="77777777" w:rsidR="00790AF8" w:rsidRPr="00191F7E" w:rsidRDefault="00790AF8" w:rsidP="008633FB">
            <w:pPr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10．本事例報告に関する倫理的配慮</w:t>
            </w:r>
          </w:p>
        </w:tc>
      </w:tr>
      <w:tr w:rsidR="00790AF8" w:rsidRPr="004716F7" w14:paraId="7FCACDEB" w14:textId="77777777" w:rsidTr="004716F7">
        <w:trPr>
          <w:trHeight w:val="900"/>
        </w:trPr>
        <w:tc>
          <w:tcPr>
            <w:tcW w:w="10348" w:type="dxa"/>
            <w:tcBorders>
              <w:top w:val="dotted" w:sz="4" w:space="0" w:color="auto"/>
            </w:tcBorders>
          </w:tcPr>
          <w:p w14:paraId="0F0F871C" w14:textId="31BEF541" w:rsidR="00790AF8" w:rsidRPr="004716F7" w:rsidRDefault="00790AF8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61BEF631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75F79867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  <w:p w14:paraId="369EA91F" w14:textId="77777777" w:rsidR="00C655FB" w:rsidRPr="004716F7" w:rsidRDefault="00C655FB" w:rsidP="004716F7">
            <w:pPr>
              <w:widowControl/>
              <w:jc w:val="left"/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224AB166" w14:textId="77777777" w:rsidR="00790AF8" w:rsidRDefault="00790AF8" w:rsidP="00790AF8">
      <w:pPr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※この書</w:t>
      </w:r>
      <w:r w:rsidRPr="00022E63">
        <w:rPr>
          <w:rFonts w:ascii="Meiryo UI" w:eastAsia="Meiryo UI" w:hAnsi="Meiryo UI" w:cs="Meiryo UI" w:hint="eastAsia"/>
          <w:sz w:val="18"/>
          <w:szCs w:val="18"/>
        </w:rPr>
        <w:t>類は、認定制度以外の目的では使用いたしません。（日本難病看護学会）</w:t>
      </w:r>
    </w:p>
    <w:p w14:paraId="268467CE" w14:textId="77777777" w:rsidR="00C655FB" w:rsidRPr="00C655FB" w:rsidRDefault="00C655FB" w:rsidP="00790AF8">
      <w:r>
        <w:rPr>
          <w:rFonts w:ascii="Meiryo UI" w:eastAsia="Meiryo UI" w:hAnsi="Meiryo UI" w:cs="Meiryo UI" w:hint="eastAsia"/>
          <w:sz w:val="18"/>
          <w:szCs w:val="18"/>
        </w:rPr>
        <w:t>※様式の幅は、適宜増減し、全体として2頁程度としてください</w:t>
      </w:r>
    </w:p>
    <w:sectPr w:rsidR="00C655FB" w:rsidRPr="00C655FB" w:rsidSect="00EE20AE">
      <w:pgSz w:w="11906" w:h="16838" w:code="9"/>
      <w:pgMar w:top="720" w:right="720" w:bottom="720" w:left="720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75B4" w14:textId="77777777" w:rsidR="000A2446" w:rsidRDefault="000A2446" w:rsidP="00C02CD7">
      <w:r>
        <w:separator/>
      </w:r>
    </w:p>
  </w:endnote>
  <w:endnote w:type="continuationSeparator" w:id="0">
    <w:p w14:paraId="5899CBD0" w14:textId="77777777" w:rsidR="000A2446" w:rsidRDefault="000A2446" w:rsidP="00C0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A548" w14:textId="77777777" w:rsidR="000A2446" w:rsidRDefault="000A2446" w:rsidP="00C02CD7">
      <w:r>
        <w:separator/>
      </w:r>
    </w:p>
  </w:footnote>
  <w:footnote w:type="continuationSeparator" w:id="0">
    <w:p w14:paraId="69BC267D" w14:textId="77777777" w:rsidR="000A2446" w:rsidRDefault="000A2446" w:rsidP="00C0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C2E"/>
    <w:multiLevelType w:val="hybridMultilevel"/>
    <w:tmpl w:val="CA70CF38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A08AF"/>
    <w:multiLevelType w:val="hybridMultilevel"/>
    <w:tmpl w:val="CA98A15C"/>
    <w:lvl w:ilvl="0" w:tplc="F4585C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EC0A37"/>
    <w:multiLevelType w:val="hybridMultilevel"/>
    <w:tmpl w:val="49CA5ABA"/>
    <w:lvl w:ilvl="0" w:tplc="22F46A9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21838"/>
    <w:multiLevelType w:val="hybridMultilevel"/>
    <w:tmpl w:val="A85EB438"/>
    <w:lvl w:ilvl="0" w:tplc="00783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165832"/>
    <w:multiLevelType w:val="hybridMultilevel"/>
    <w:tmpl w:val="03AE8302"/>
    <w:lvl w:ilvl="0" w:tplc="A38E2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1C0BB6"/>
    <w:multiLevelType w:val="hybridMultilevel"/>
    <w:tmpl w:val="11705D92"/>
    <w:lvl w:ilvl="0" w:tplc="F7644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8C341D"/>
    <w:multiLevelType w:val="hybridMultilevel"/>
    <w:tmpl w:val="1158DC02"/>
    <w:lvl w:ilvl="0" w:tplc="1DBE7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A27248"/>
    <w:multiLevelType w:val="hybridMultilevel"/>
    <w:tmpl w:val="5CCA3B64"/>
    <w:lvl w:ilvl="0" w:tplc="1DBE7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8E774E"/>
    <w:multiLevelType w:val="hybridMultilevel"/>
    <w:tmpl w:val="A8DCB328"/>
    <w:lvl w:ilvl="0" w:tplc="C9F66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E8309C"/>
    <w:multiLevelType w:val="hybridMultilevel"/>
    <w:tmpl w:val="F23C6724"/>
    <w:lvl w:ilvl="0" w:tplc="61DCBC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47618B"/>
    <w:multiLevelType w:val="hybridMultilevel"/>
    <w:tmpl w:val="A75C216A"/>
    <w:lvl w:ilvl="0" w:tplc="2BB06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446264"/>
    <w:multiLevelType w:val="hybridMultilevel"/>
    <w:tmpl w:val="A7527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6F4D99"/>
    <w:multiLevelType w:val="hybridMultilevel"/>
    <w:tmpl w:val="A3C68554"/>
    <w:lvl w:ilvl="0" w:tplc="83B2AC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B2223A"/>
    <w:multiLevelType w:val="hybridMultilevel"/>
    <w:tmpl w:val="68F4D276"/>
    <w:lvl w:ilvl="0" w:tplc="160E6B3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7815BE"/>
    <w:multiLevelType w:val="hybridMultilevel"/>
    <w:tmpl w:val="FB5CBA6E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22189"/>
    <w:multiLevelType w:val="hybridMultilevel"/>
    <w:tmpl w:val="EB107FB8"/>
    <w:lvl w:ilvl="0" w:tplc="14F2D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4154F2"/>
    <w:multiLevelType w:val="hybridMultilevel"/>
    <w:tmpl w:val="0C58E69E"/>
    <w:lvl w:ilvl="0" w:tplc="396EAF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A94FB6"/>
    <w:multiLevelType w:val="hybridMultilevel"/>
    <w:tmpl w:val="6D3869E2"/>
    <w:lvl w:ilvl="0" w:tplc="56C2D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716E9F"/>
    <w:multiLevelType w:val="hybridMultilevel"/>
    <w:tmpl w:val="D812D788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E50B3D"/>
    <w:multiLevelType w:val="hybridMultilevel"/>
    <w:tmpl w:val="590EE2F6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141CE9"/>
    <w:multiLevelType w:val="hybridMultilevel"/>
    <w:tmpl w:val="ED78A8E8"/>
    <w:lvl w:ilvl="0" w:tplc="4074F05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3D0D25"/>
    <w:multiLevelType w:val="hybridMultilevel"/>
    <w:tmpl w:val="57D861B0"/>
    <w:lvl w:ilvl="0" w:tplc="915E6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934ABA"/>
    <w:multiLevelType w:val="hybridMultilevel"/>
    <w:tmpl w:val="19CC2ED0"/>
    <w:lvl w:ilvl="0" w:tplc="2230D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608776">
    <w:abstractNumId w:val="18"/>
  </w:num>
  <w:num w:numId="2" w16cid:durableId="816607712">
    <w:abstractNumId w:val="11"/>
  </w:num>
  <w:num w:numId="3" w16cid:durableId="542060219">
    <w:abstractNumId w:val="2"/>
  </w:num>
  <w:num w:numId="4" w16cid:durableId="969436296">
    <w:abstractNumId w:val="1"/>
  </w:num>
  <w:num w:numId="5" w16cid:durableId="745761799">
    <w:abstractNumId w:val="0"/>
  </w:num>
  <w:num w:numId="6" w16cid:durableId="732779597">
    <w:abstractNumId w:val="19"/>
  </w:num>
  <w:num w:numId="7" w16cid:durableId="257950931">
    <w:abstractNumId w:val="16"/>
  </w:num>
  <w:num w:numId="8" w16cid:durableId="2058239420">
    <w:abstractNumId w:val="5"/>
  </w:num>
  <w:num w:numId="9" w16cid:durableId="1153259532">
    <w:abstractNumId w:val="22"/>
  </w:num>
  <w:num w:numId="10" w16cid:durableId="94328447">
    <w:abstractNumId w:val="8"/>
  </w:num>
  <w:num w:numId="11" w16cid:durableId="881787750">
    <w:abstractNumId w:val="21"/>
  </w:num>
  <w:num w:numId="12" w16cid:durableId="1241407437">
    <w:abstractNumId w:val="15"/>
  </w:num>
  <w:num w:numId="13" w16cid:durableId="2055615044">
    <w:abstractNumId w:val="4"/>
  </w:num>
  <w:num w:numId="14" w16cid:durableId="1012030429">
    <w:abstractNumId w:val="12"/>
  </w:num>
  <w:num w:numId="15" w16cid:durableId="1460688106">
    <w:abstractNumId w:val="13"/>
  </w:num>
  <w:num w:numId="16" w16cid:durableId="1353989893">
    <w:abstractNumId w:val="10"/>
  </w:num>
  <w:num w:numId="17" w16cid:durableId="398140447">
    <w:abstractNumId w:val="3"/>
  </w:num>
  <w:num w:numId="18" w16cid:durableId="434863218">
    <w:abstractNumId w:val="7"/>
  </w:num>
  <w:num w:numId="19" w16cid:durableId="1126776325">
    <w:abstractNumId w:val="20"/>
  </w:num>
  <w:num w:numId="20" w16cid:durableId="797338947">
    <w:abstractNumId w:val="6"/>
  </w:num>
  <w:num w:numId="21" w16cid:durableId="249587488">
    <w:abstractNumId w:val="14"/>
  </w:num>
  <w:num w:numId="22" w16cid:durableId="405810312">
    <w:abstractNumId w:val="17"/>
  </w:num>
  <w:num w:numId="23" w16cid:durableId="172263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72"/>
    <w:rsid w:val="00012F6D"/>
    <w:rsid w:val="00022E63"/>
    <w:rsid w:val="0002696C"/>
    <w:rsid w:val="00066D5D"/>
    <w:rsid w:val="000A2446"/>
    <w:rsid w:val="000A635A"/>
    <w:rsid w:val="000C0B7D"/>
    <w:rsid w:val="000E2C11"/>
    <w:rsid w:val="000E39DC"/>
    <w:rsid w:val="00121C8A"/>
    <w:rsid w:val="00141ECE"/>
    <w:rsid w:val="00150C26"/>
    <w:rsid w:val="0016630E"/>
    <w:rsid w:val="00185203"/>
    <w:rsid w:val="00191F7E"/>
    <w:rsid w:val="001B06AA"/>
    <w:rsid w:val="001B0CE2"/>
    <w:rsid w:val="001F68F7"/>
    <w:rsid w:val="0022184B"/>
    <w:rsid w:val="0022256F"/>
    <w:rsid w:val="002428B1"/>
    <w:rsid w:val="002721F2"/>
    <w:rsid w:val="00284C92"/>
    <w:rsid w:val="002D3FFB"/>
    <w:rsid w:val="002E0072"/>
    <w:rsid w:val="00346495"/>
    <w:rsid w:val="00367BCE"/>
    <w:rsid w:val="00435F3D"/>
    <w:rsid w:val="0046051C"/>
    <w:rsid w:val="004716F7"/>
    <w:rsid w:val="004B4ADB"/>
    <w:rsid w:val="004C6516"/>
    <w:rsid w:val="005012B8"/>
    <w:rsid w:val="00543987"/>
    <w:rsid w:val="005461A3"/>
    <w:rsid w:val="00561A66"/>
    <w:rsid w:val="005A05AC"/>
    <w:rsid w:val="005B49B5"/>
    <w:rsid w:val="0060353F"/>
    <w:rsid w:val="006B4934"/>
    <w:rsid w:val="00711885"/>
    <w:rsid w:val="007360DC"/>
    <w:rsid w:val="00744C75"/>
    <w:rsid w:val="00790AF8"/>
    <w:rsid w:val="007D6788"/>
    <w:rsid w:val="007F0260"/>
    <w:rsid w:val="00854A48"/>
    <w:rsid w:val="008614A1"/>
    <w:rsid w:val="008748D5"/>
    <w:rsid w:val="00887534"/>
    <w:rsid w:val="0089510E"/>
    <w:rsid w:val="008A5DC4"/>
    <w:rsid w:val="008B10AD"/>
    <w:rsid w:val="008C06B8"/>
    <w:rsid w:val="008F2C3D"/>
    <w:rsid w:val="008F3E3D"/>
    <w:rsid w:val="008F78F8"/>
    <w:rsid w:val="00951E84"/>
    <w:rsid w:val="0097646B"/>
    <w:rsid w:val="009A05C1"/>
    <w:rsid w:val="009E0497"/>
    <w:rsid w:val="00A05FF6"/>
    <w:rsid w:val="00AC0BE9"/>
    <w:rsid w:val="00AD4875"/>
    <w:rsid w:val="00AE0BE6"/>
    <w:rsid w:val="00B25CFD"/>
    <w:rsid w:val="00B339F5"/>
    <w:rsid w:val="00B52F16"/>
    <w:rsid w:val="00B83CD3"/>
    <w:rsid w:val="00BE3C19"/>
    <w:rsid w:val="00BE414F"/>
    <w:rsid w:val="00C02CD7"/>
    <w:rsid w:val="00C3004F"/>
    <w:rsid w:val="00C655FB"/>
    <w:rsid w:val="00C74A9D"/>
    <w:rsid w:val="00C90B65"/>
    <w:rsid w:val="00CA3E08"/>
    <w:rsid w:val="00CF078C"/>
    <w:rsid w:val="00D27AC3"/>
    <w:rsid w:val="00D30FB0"/>
    <w:rsid w:val="00D41540"/>
    <w:rsid w:val="00DB51C6"/>
    <w:rsid w:val="00DC1C7C"/>
    <w:rsid w:val="00DC3C69"/>
    <w:rsid w:val="00DE4960"/>
    <w:rsid w:val="00DF1792"/>
    <w:rsid w:val="00E26EE3"/>
    <w:rsid w:val="00E35CB1"/>
    <w:rsid w:val="00EE20AE"/>
    <w:rsid w:val="00EE3054"/>
    <w:rsid w:val="00F66563"/>
    <w:rsid w:val="00F66CE3"/>
    <w:rsid w:val="00FB76D1"/>
    <w:rsid w:val="00FC4DAA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C34D2"/>
  <w15:docId w15:val="{0591A528-7B90-4254-B8C7-CE124451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072"/>
    <w:pPr>
      <w:ind w:leftChars="400" w:left="840"/>
    </w:pPr>
  </w:style>
  <w:style w:type="table" w:customStyle="1" w:styleId="1">
    <w:name w:val="表 (格子) 淡色1"/>
    <w:basedOn w:val="a1"/>
    <w:uiPriority w:val="40"/>
    <w:rsid w:val="00AD4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9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2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CD7"/>
  </w:style>
  <w:style w:type="paragraph" w:styleId="a9">
    <w:name w:val="footer"/>
    <w:basedOn w:val="a"/>
    <w:link w:val="aa"/>
    <w:uiPriority w:val="99"/>
    <w:unhideWhenUsed/>
    <w:rsid w:val="00C02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369C5-EFD4-4DAA-AE3A-A640BA28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nanbyokango</dc:creator>
  <cp:lastModifiedBy>佐知子 小林</cp:lastModifiedBy>
  <cp:revision>3</cp:revision>
  <cp:lastPrinted>2013-07-02T05:45:00Z</cp:lastPrinted>
  <dcterms:created xsi:type="dcterms:W3CDTF">2025-07-23T07:41:00Z</dcterms:created>
  <dcterms:modified xsi:type="dcterms:W3CDTF">2025-07-23T07:46:00Z</dcterms:modified>
</cp:coreProperties>
</file>